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1" w:rsidRPr="008D0D0E" w:rsidRDefault="00BC5881" w:rsidP="00BC5881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r w:rsidRPr="008D0D0E">
        <w:rPr>
          <w:rFonts w:ascii="Times New Roman" w:eastAsia="宋体" w:hAnsi="Times New Roman" w:cs="Times New Roman" w:hint="eastAsia"/>
          <w:b/>
          <w:sz w:val="32"/>
          <w:szCs w:val="32"/>
        </w:rPr>
        <w:t>河北经贸大学已报废固定资产技术鉴定表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805"/>
        <w:gridCol w:w="1186"/>
        <w:gridCol w:w="1224"/>
        <w:gridCol w:w="1365"/>
        <w:gridCol w:w="1238"/>
        <w:gridCol w:w="2289"/>
      </w:tblGrid>
      <w:tr w:rsidR="00BC5881" w:rsidRPr="008D0D0E" w:rsidTr="00B34BCE">
        <w:trPr>
          <w:trHeight w:val="441"/>
          <w:jc w:val="center"/>
        </w:trPr>
        <w:tc>
          <w:tcPr>
            <w:tcW w:w="1467" w:type="dxa"/>
          </w:tcPr>
          <w:bookmarkEnd w:id="0"/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资产名称</w:t>
            </w:r>
          </w:p>
        </w:tc>
        <w:tc>
          <w:tcPr>
            <w:tcW w:w="1991" w:type="dxa"/>
            <w:gridSpan w:val="2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资产编号</w:t>
            </w:r>
          </w:p>
        </w:tc>
        <w:tc>
          <w:tcPr>
            <w:tcW w:w="1365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2289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C5881" w:rsidRPr="008D0D0E" w:rsidTr="00B34BCE">
        <w:trPr>
          <w:trHeight w:val="425"/>
          <w:jc w:val="center"/>
        </w:trPr>
        <w:tc>
          <w:tcPr>
            <w:tcW w:w="1467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单位数量</w:t>
            </w:r>
          </w:p>
        </w:tc>
        <w:tc>
          <w:tcPr>
            <w:tcW w:w="805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购置日期</w:t>
            </w:r>
          </w:p>
        </w:tc>
        <w:tc>
          <w:tcPr>
            <w:tcW w:w="1224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账面原值</w:t>
            </w:r>
          </w:p>
        </w:tc>
        <w:tc>
          <w:tcPr>
            <w:tcW w:w="3527" w:type="dxa"/>
            <w:gridSpan w:val="2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万元</w:t>
            </w:r>
          </w:p>
        </w:tc>
      </w:tr>
      <w:tr w:rsidR="00BC5881" w:rsidRPr="008D0D0E" w:rsidTr="00B34BCE">
        <w:trPr>
          <w:trHeight w:val="416"/>
          <w:jc w:val="center"/>
        </w:trPr>
        <w:tc>
          <w:tcPr>
            <w:tcW w:w="1467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使用方向</w:t>
            </w:r>
          </w:p>
        </w:tc>
        <w:tc>
          <w:tcPr>
            <w:tcW w:w="805" w:type="dxa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处置形式</w:t>
            </w:r>
          </w:p>
        </w:tc>
        <w:tc>
          <w:tcPr>
            <w:tcW w:w="1224" w:type="dxa"/>
          </w:tcPr>
          <w:p w:rsidR="00BC5881" w:rsidRPr="008D0D0E" w:rsidRDefault="00BC5881" w:rsidP="00B34BCE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报废</w:t>
            </w:r>
          </w:p>
        </w:tc>
        <w:tc>
          <w:tcPr>
            <w:tcW w:w="1365" w:type="dxa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存放地点</w:t>
            </w:r>
          </w:p>
        </w:tc>
        <w:tc>
          <w:tcPr>
            <w:tcW w:w="3527" w:type="dxa"/>
            <w:gridSpan w:val="2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C5881" w:rsidRPr="008D0D0E" w:rsidTr="00B34BCE">
        <w:trPr>
          <w:trHeight w:val="3615"/>
          <w:jc w:val="center"/>
        </w:trPr>
        <w:tc>
          <w:tcPr>
            <w:tcW w:w="1467" w:type="dxa"/>
            <w:vMerge w:val="restart"/>
            <w:vAlign w:val="center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技术鉴定意见（3人以上组成技术鉴定小组）</w:t>
            </w:r>
          </w:p>
        </w:tc>
        <w:tc>
          <w:tcPr>
            <w:tcW w:w="8107" w:type="dxa"/>
            <w:gridSpan w:val="6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主要情况：   </w:t>
            </w: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ind w:right="5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C5881" w:rsidRPr="008D0D0E" w:rsidTr="00B34BCE">
        <w:trPr>
          <w:trHeight w:val="1455"/>
          <w:jc w:val="center"/>
        </w:trPr>
        <w:tc>
          <w:tcPr>
            <w:tcW w:w="1467" w:type="dxa"/>
            <w:vMerge/>
            <w:vAlign w:val="center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07" w:type="dxa"/>
            <w:gridSpan w:val="6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结  论： </w:t>
            </w: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ind w:right="5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C5881" w:rsidRPr="008D0D0E" w:rsidTr="00B34BCE">
        <w:trPr>
          <w:trHeight w:val="1455"/>
          <w:jc w:val="center"/>
        </w:trPr>
        <w:tc>
          <w:tcPr>
            <w:tcW w:w="1467" w:type="dxa"/>
            <w:vMerge/>
            <w:vAlign w:val="center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07" w:type="dxa"/>
            <w:gridSpan w:val="6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鉴定人（签字）：                                          </w:t>
            </w:r>
          </w:p>
          <w:p w:rsidR="00BC5881" w:rsidRPr="008D0D0E" w:rsidRDefault="00BC5881" w:rsidP="00B34BCE">
            <w:pPr>
              <w:ind w:right="5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</w:t>
            </w:r>
          </w:p>
          <w:p w:rsidR="00BC5881" w:rsidRPr="008D0D0E" w:rsidRDefault="00BC5881" w:rsidP="00B34BCE">
            <w:pPr>
              <w:ind w:right="5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ind w:right="5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BC5881" w:rsidRPr="008D0D0E" w:rsidTr="00B34BCE">
        <w:trPr>
          <w:trHeight w:val="1349"/>
          <w:jc w:val="center"/>
        </w:trPr>
        <w:tc>
          <w:tcPr>
            <w:tcW w:w="1467" w:type="dxa"/>
            <w:vAlign w:val="center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主管部门</w:t>
            </w:r>
          </w:p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07" w:type="dxa"/>
            <w:gridSpan w:val="6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ind w:firstLineChars="1750" w:firstLine="4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签字（公章）：               </w:t>
            </w:r>
          </w:p>
          <w:p w:rsidR="00BC5881" w:rsidRPr="008D0D0E" w:rsidRDefault="00BC5881" w:rsidP="00B34BCE">
            <w:pPr>
              <w:ind w:firstLineChars="2350" w:firstLine="56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年   月   日</w:t>
            </w:r>
          </w:p>
        </w:tc>
      </w:tr>
      <w:tr w:rsidR="00BC5881" w:rsidRPr="008D0D0E" w:rsidTr="00B34BCE">
        <w:trPr>
          <w:trHeight w:val="1491"/>
          <w:jc w:val="center"/>
        </w:trPr>
        <w:tc>
          <w:tcPr>
            <w:tcW w:w="1467" w:type="dxa"/>
            <w:vAlign w:val="center"/>
          </w:tcPr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主管校领导</w:t>
            </w:r>
          </w:p>
          <w:p w:rsidR="00BC5881" w:rsidRPr="008D0D0E" w:rsidRDefault="00BC5881" w:rsidP="00B34BC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07" w:type="dxa"/>
            <w:gridSpan w:val="6"/>
          </w:tcPr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C5881" w:rsidRPr="008D0D0E" w:rsidRDefault="00BC5881" w:rsidP="00B34BCE">
            <w:pPr>
              <w:ind w:firstLineChars="1750" w:firstLine="4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签字：               </w:t>
            </w:r>
          </w:p>
          <w:p w:rsidR="00BC5881" w:rsidRPr="008D0D0E" w:rsidRDefault="00BC5881" w:rsidP="00B34BCE">
            <w:pPr>
              <w:ind w:firstLineChars="2150" w:firstLine="51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D0D0E">
              <w:rPr>
                <w:rFonts w:asciiTheme="minorEastAsia" w:hAnsiTheme="minorEastAsia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BC5881" w:rsidRPr="008D0D0E" w:rsidRDefault="00BC5881" w:rsidP="00BC5881">
      <w:pPr>
        <w:spacing w:beforeLines="50" w:before="156" w:afterLines="50" w:after="156"/>
        <w:rPr>
          <w:rFonts w:ascii="Times New Roman" w:eastAsia="宋体" w:hAnsi="Times New Roman" w:cs="Times New Roman"/>
          <w:sz w:val="24"/>
          <w:szCs w:val="24"/>
        </w:rPr>
      </w:pPr>
      <w:r w:rsidRPr="008D0D0E">
        <w:rPr>
          <w:rFonts w:ascii="Times New Roman" w:eastAsia="宋体" w:hAnsi="Times New Roman" w:cs="Times New Roman" w:hint="eastAsia"/>
          <w:sz w:val="24"/>
          <w:szCs w:val="24"/>
        </w:rPr>
        <w:t>备注：报废单价</w:t>
      </w:r>
      <w:r w:rsidRPr="008D0D0E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8D0D0E">
        <w:rPr>
          <w:rFonts w:ascii="Times New Roman" w:eastAsia="宋体" w:hAnsi="Times New Roman" w:cs="Times New Roman" w:hint="eastAsia"/>
          <w:sz w:val="24"/>
          <w:szCs w:val="24"/>
        </w:rPr>
        <w:t>万元</w:t>
      </w:r>
      <w:r w:rsidRPr="008D0D0E"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Pr="008D0D0E">
        <w:rPr>
          <w:rFonts w:ascii="Times New Roman" w:eastAsia="宋体" w:hAnsi="Times New Roman" w:cs="Times New Roman" w:hint="eastAsia"/>
          <w:sz w:val="24"/>
          <w:szCs w:val="24"/>
        </w:rPr>
        <w:t>含</w:t>
      </w:r>
      <w:r w:rsidRPr="008D0D0E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Pr="008D0D0E">
        <w:rPr>
          <w:rFonts w:ascii="Times New Roman" w:eastAsia="宋体" w:hAnsi="Times New Roman" w:cs="Times New Roman" w:hint="eastAsia"/>
          <w:sz w:val="24"/>
          <w:szCs w:val="24"/>
        </w:rPr>
        <w:t>以上资产和未到使用年限提前报废的资产需填写本表</w:t>
      </w:r>
    </w:p>
    <w:p w:rsidR="00CB6574" w:rsidRPr="00BC5881" w:rsidRDefault="00CB6574"/>
    <w:sectPr w:rsidR="00CB6574" w:rsidRPr="00BC5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81"/>
    <w:rsid w:val="00061436"/>
    <w:rsid w:val="00081E0F"/>
    <w:rsid w:val="0009550C"/>
    <w:rsid w:val="000E20E0"/>
    <w:rsid w:val="00146C19"/>
    <w:rsid w:val="001B269E"/>
    <w:rsid w:val="001E0467"/>
    <w:rsid w:val="00214A59"/>
    <w:rsid w:val="002153B2"/>
    <w:rsid w:val="00231BF6"/>
    <w:rsid w:val="0024071E"/>
    <w:rsid w:val="002B5815"/>
    <w:rsid w:val="002F3567"/>
    <w:rsid w:val="003661C9"/>
    <w:rsid w:val="00382A25"/>
    <w:rsid w:val="00394E44"/>
    <w:rsid w:val="003C485A"/>
    <w:rsid w:val="00420547"/>
    <w:rsid w:val="00424562"/>
    <w:rsid w:val="004410A3"/>
    <w:rsid w:val="00487518"/>
    <w:rsid w:val="004D51FE"/>
    <w:rsid w:val="0057391B"/>
    <w:rsid w:val="0057783F"/>
    <w:rsid w:val="00582E61"/>
    <w:rsid w:val="005911D1"/>
    <w:rsid w:val="005A681E"/>
    <w:rsid w:val="005D4B15"/>
    <w:rsid w:val="00601800"/>
    <w:rsid w:val="00663FAE"/>
    <w:rsid w:val="00701258"/>
    <w:rsid w:val="00717F83"/>
    <w:rsid w:val="007571D6"/>
    <w:rsid w:val="007725F1"/>
    <w:rsid w:val="007A4A18"/>
    <w:rsid w:val="007D1F0D"/>
    <w:rsid w:val="007F4566"/>
    <w:rsid w:val="007F7B87"/>
    <w:rsid w:val="0082310E"/>
    <w:rsid w:val="008232C9"/>
    <w:rsid w:val="008250F0"/>
    <w:rsid w:val="00843C58"/>
    <w:rsid w:val="008911BC"/>
    <w:rsid w:val="00905D64"/>
    <w:rsid w:val="00952B78"/>
    <w:rsid w:val="009B1A5B"/>
    <w:rsid w:val="00A334FF"/>
    <w:rsid w:val="00A476D2"/>
    <w:rsid w:val="00A84117"/>
    <w:rsid w:val="00A8632E"/>
    <w:rsid w:val="00A93C3F"/>
    <w:rsid w:val="00AB6510"/>
    <w:rsid w:val="00AF2425"/>
    <w:rsid w:val="00B11526"/>
    <w:rsid w:val="00B42840"/>
    <w:rsid w:val="00BB58CA"/>
    <w:rsid w:val="00BB6D2D"/>
    <w:rsid w:val="00BC5881"/>
    <w:rsid w:val="00BF633E"/>
    <w:rsid w:val="00C26FDD"/>
    <w:rsid w:val="00C44883"/>
    <w:rsid w:val="00CB6574"/>
    <w:rsid w:val="00CB6DA6"/>
    <w:rsid w:val="00CF316C"/>
    <w:rsid w:val="00CF56C6"/>
    <w:rsid w:val="00D07475"/>
    <w:rsid w:val="00D15506"/>
    <w:rsid w:val="00D23BC0"/>
    <w:rsid w:val="00D5110C"/>
    <w:rsid w:val="00DA18ED"/>
    <w:rsid w:val="00DD2717"/>
    <w:rsid w:val="00E214EF"/>
    <w:rsid w:val="00E42773"/>
    <w:rsid w:val="00E52528"/>
    <w:rsid w:val="00E63E6D"/>
    <w:rsid w:val="00E81254"/>
    <w:rsid w:val="00EA53A6"/>
    <w:rsid w:val="00ED0B80"/>
    <w:rsid w:val="00EF1FB9"/>
    <w:rsid w:val="00EF73D3"/>
    <w:rsid w:val="00F46C3D"/>
    <w:rsid w:val="00F6288B"/>
    <w:rsid w:val="00F62DE2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2018-10-10T01:27:00Z</dcterms:created>
  <dcterms:modified xsi:type="dcterms:W3CDTF">2018-10-10T01:27:00Z</dcterms:modified>
</cp:coreProperties>
</file>